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A8" w:rsidRDefault="00E45AA8" w:rsidP="00E45AA8"/>
    <w:tbl>
      <w:tblPr>
        <w:tblStyle w:val="Grigliatabella"/>
        <w:tblW w:w="0" w:type="auto"/>
        <w:tblLook w:val="04A0" w:firstRow="1" w:lastRow="0" w:firstColumn="1" w:lastColumn="0" w:noHBand="0" w:noVBand="1"/>
      </w:tblPr>
      <w:tblGrid>
        <w:gridCol w:w="9628"/>
      </w:tblGrid>
      <w:tr w:rsidR="00E45AA8" w:rsidRPr="00E45AA8" w:rsidTr="00E45AA8">
        <w:tc>
          <w:tcPr>
            <w:tcW w:w="9628" w:type="dxa"/>
          </w:tcPr>
          <w:p w:rsidR="00E45AA8" w:rsidRPr="00E45AA8" w:rsidRDefault="00E45AA8" w:rsidP="00E45AA8">
            <w:pPr>
              <w:jc w:val="center"/>
              <w:rPr>
                <w:rFonts w:ascii="Verdana" w:hAnsi="Verdana"/>
              </w:rPr>
            </w:pPr>
            <w:r w:rsidRPr="00E45AA8">
              <w:rPr>
                <w:rFonts w:ascii="Verdana" w:hAnsi="Verdana"/>
              </w:rPr>
              <w:t>COMUNE DI</w:t>
            </w:r>
          </w:p>
          <w:p w:rsidR="00E45AA8" w:rsidRPr="00E45AA8" w:rsidRDefault="00E45AA8" w:rsidP="00E45AA8">
            <w:pPr>
              <w:jc w:val="center"/>
              <w:rPr>
                <w:rFonts w:ascii="Verdana" w:hAnsi="Verdana"/>
              </w:rPr>
            </w:pPr>
            <w:r w:rsidRPr="00E45AA8">
              <w:rPr>
                <w:rFonts w:ascii="Verdana" w:hAnsi="Verdana"/>
              </w:rPr>
              <w:t>Provincia di</w:t>
            </w:r>
          </w:p>
        </w:tc>
      </w:tr>
    </w:tbl>
    <w:p w:rsidR="00E45AA8" w:rsidRPr="00E45AA8" w:rsidRDefault="00E45AA8" w:rsidP="00E45AA8">
      <w:pPr>
        <w:rPr>
          <w:rFonts w:ascii="Verdana" w:hAnsi="Verdana"/>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E45AA8" w:rsidRPr="00543A05" w:rsidRDefault="00E45AA8" w:rsidP="00E45AA8">
            <w:pPr>
              <w:rPr>
                <w:rFonts w:ascii="Verdana" w:hAnsi="Verdana"/>
                <w:b/>
              </w:rPr>
            </w:pPr>
            <w:r w:rsidRPr="00543A05">
              <w:rPr>
                <w:rFonts w:ascii="Verdana" w:hAnsi="Verdana"/>
                <w:b/>
              </w:rPr>
              <w:t>LAVORI:</w:t>
            </w:r>
          </w:p>
        </w:tc>
      </w:tr>
      <w:tr w:rsidR="001957AD" w:rsidTr="00E45AA8">
        <w:tc>
          <w:tcPr>
            <w:tcW w:w="9628" w:type="dxa"/>
          </w:tcPr>
          <w:p w:rsidR="001957AD" w:rsidRPr="00543A05" w:rsidRDefault="001957AD" w:rsidP="00E45AA8">
            <w:pPr>
              <w:rPr>
                <w:rFonts w:ascii="Verdana" w:hAnsi="Verdana"/>
                <w:b/>
              </w:rPr>
            </w:pPr>
            <w:r w:rsidRPr="00543A05">
              <w:rPr>
                <w:rFonts w:ascii="Verdana" w:hAnsi="Verdana"/>
                <w:b/>
              </w:rPr>
              <w:t xml:space="preserve">IMPRESA: </w:t>
            </w:r>
          </w:p>
        </w:tc>
      </w:tr>
      <w:tr w:rsidR="00E160AD" w:rsidTr="00E45AA8">
        <w:tc>
          <w:tcPr>
            <w:tcW w:w="9628" w:type="dxa"/>
          </w:tcPr>
          <w:p w:rsidR="00E160AD" w:rsidRPr="00543A05" w:rsidRDefault="00543A05" w:rsidP="00E45AA8">
            <w:pPr>
              <w:rPr>
                <w:rFonts w:ascii="Verdana" w:hAnsi="Verdana"/>
                <w:b/>
              </w:rPr>
            </w:pPr>
            <w:proofErr w:type="gramStart"/>
            <w:r w:rsidRPr="00543A05">
              <w:rPr>
                <w:rFonts w:ascii="Verdana" w:hAnsi="Verdana"/>
                <w:b/>
              </w:rPr>
              <w:t>CONTRATTO</w:t>
            </w:r>
            <w:r w:rsidR="00E160AD" w:rsidRPr="00543A05">
              <w:rPr>
                <w:rFonts w:ascii="Verdana" w:hAnsi="Verdana"/>
                <w:b/>
              </w:rPr>
              <w:t xml:space="preserve"> :</w:t>
            </w:r>
            <w:proofErr w:type="gramEnd"/>
          </w:p>
        </w:tc>
      </w:tr>
    </w:tbl>
    <w:p w:rsidR="00E45AA8" w:rsidRPr="001957AD" w:rsidRDefault="00E45AA8" w:rsidP="00E45AA8">
      <w:pPr>
        <w:rPr>
          <w:rFonts w:ascii="Verdana" w:hAnsi="Verdana"/>
          <w:sz w:val="10"/>
          <w:szCs w:val="10"/>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7969B2" w:rsidRPr="007969B2" w:rsidRDefault="007969B2" w:rsidP="007969B2">
            <w:pPr>
              <w:jc w:val="center"/>
              <w:rPr>
                <w:rFonts w:ascii="Verdana" w:hAnsi="Verdana"/>
              </w:rPr>
            </w:pPr>
          </w:p>
          <w:p w:rsidR="003B3FBA" w:rsidRPr="003B3FBA" w:rsidRDefault="003B3FBA" w:rsidP="003B3FBA">
            <w:pPr>
              <w:jc w:val="center"/>
              <w:rPr>
                <w:rFonts w:ascii="Verdana" w:hAnsi="Verdana"/>
                <w:b/>
                <w:sz w:val="28"/>
                <w:szCs w:val="28"/>
              </w:rPr>
            </w:pPr>
            <w:r w:rsidRPr="003B3FBA">
              <w:rPr>
                <w:rFonts w:ascii="Verdana" w:hAnsi="Verdana"/>
                <w:b/>
                <w:sz w:val="28"/>
                <w:szCs w:val="28"/>
              </w:rPr>
              <w:t>VERBALE DI ACCERTAMENTO DANNI DI FORZA MAGGIORE</w:t>
            </w:r>
          </w:p>
          <w:p w:rsidR="003B3FBA" w:rsidRPr="003B3FBA" w:rsidRDefault="003B3FBA" w:rsidP="003B3FBA">
            <w:pPr>
              <w:jc w:val="center"/>
              <w:rPr>
                <w:rFonts w:ascii="Verdana" w:hAnsi="Verdana"/>
                <w:sz w:val="20"/>
                <w:szCs w:val="20"/>
              </w:rPr>
            </w:pPr>
            <w:r w:rsidRPr="003B3FBA">
              <w:rPr>
                <w:rFonts w:ascii="Verdana" w:hAnsi="Verdana"/>
                <w:sz w:val="20"/>
                <w:szCs w:val="20"/>
              </w:rPr>
              <w:t>(</w:t>
            </w:r>
            <w:proofErr w:type="gramStart"/>
            <w:r w:rsidRPr="003B3FBA">
              <w:rPr>
                <w:rFonts w:ascii="Verdana" w:hAnsi="Verdana"/>
                <w:sz w:val="20"/>
                <w:szCs w:val="20"/>
              </w:rPr>
              <w:t>art.</w:t>
            </w:r>
            <w:proofErr w:type="gramEnd"/>
            <w:r w:rsidRPr="003B3FBA">
              <w:rPr>
                <w:rFonts w:ascii="Verdana" w:hAnsi="Verdana"/>
                <w:sz w:val="20"/>
                <w:szCs w:val="20"/>
              </w:rPr>
              <w:t xml:space="preserve"> 166 del regolamento di cui al </w:t>
            </w:r>
            <w:proofErr w:type="spellStart"/>
            <w:r w:rsidRPr="003B3FBA">
              <w:rPr>
                <w:rFonts w:ascii="Verdana" w:hAnsi="Verdana"/>
                <w:sz w:val="20"/>
                <w:szCs w:val="20"/>
              </w:rPr>
              <w:t>d.P.R.</w:t>
            </w:r>
            <w:proofErr w:type="spellEnd"/>
            <w:r w:rsidRPr="003B3FBA">
              <w:rPr>
                <w:rFonts w:ascii="Verdana" w:hAnsi="Verdana"/>
                <w:sz w:val="20"/>
                <w:szCs w:val="20"/>
              </w:rPr>
              <w:t xml:space="preserve"> 5 ottobre 2010 n. 207)</w:t>
            </w:r>
          </w:p>
          <w:p w:rsidR="00E45AA8" w:rsidRDefault="00E45AA8" w:rsidP="007969B2">
            <w:pPr>
              <w:jc w:val="center"/>
              <w:rPr>
                <w:rFonts w:ascii="Verdana" w:hAnsi="Verdana"/>
              </w:rPr>
            </w:pPr>
          </w:p>
        </w:tc>
      </w:tr>
    </w:tbl>
    <w:p w:rsidR="007567C9" w:rsidRDefault="003B3FBA" w:rsidP="00B82FFE">
      <w:pPr>
        <w:jc w:val="both"/>
        <w:rPr>
          <w:rFonts w:ascii="Verdana" w:hAnsi="Verdana"/>
          <w:sz w:val="20"/>
          <w:szCs w:val="20"/>
        </w:rPr>
      </w:pPr>
      <w:r w:rsidRPr="003B3FBA">
        <w:rPr>
          <w:rFonts w:ascii="Verdana" w:hAnsi="Verdana"/>
          <w:sz w:val="20"/>
          <w:szCs w:val="20"/>
        </w:rPr>
        <w:t xml:space="preserve">  </w:t>
      </w:r>
    </w:p>
    <w:p w:rsidR="003B3FBA" w:rsidRPr="003B3FBA" w:rsidRDefault="003B3FBA" w:rsidP="00B82FFE">
      <w:pPr>
        <w:jc w:val="both"/>
        <w:rPr>
          <w:rFonts w:ascii="Verdana" w:hAnsi="Verdana"/>
          <w:sz w:val="20"/>
          <w:szCs w:val="20"/>
        </w:rPr>
      </w:pPr>
      <w:bookmarkStart w:id="0" w:name="_GoBack"/>
      <w:bookmarkEnd w:id="0"/>
      <w:r w:rsidRPr="003B3FBA">
        <w:rPr>
          <w:rFonts w:ascii="Verdana" w:hAnsi="Verdana"/>
          <w:sz w:val="20"/>
          <w:szCs w:val="20"/>
        </w:rPr>
        <w:t xml:space="preserve">  L'anno .............. </w:t>
      </w:r>
      <w:proofErr w:type="gramStart"/>
      <w:r w:rsidRPr="003B3FBA">
        <w:rPr>
          <w:rFonts w:ascii="Verdana" w:hAnsi="Verdana"/>
          <w:sz w:val="20"/>
          <w:szCs w:val="20"/>
        </w:rPr>
        <w:t>il</w:t>
      </w:r>
      <w:proofErr w:type="gramEnd"/>
      <w:r w:rsidRPr="003B3FBA">
        <w:rPr>
          <w:rFonts w:ascii="Verdana" w:hAnsi="Verdana"/>
          <w:sz w:val="20"/>
          <w:szCs w:val="20"/>
        </w:rPr>
        <w:t xml:space="preserve"> giorno ................. </w:t>
      </w:r>
      <w:proofErr w:type="gramStart"/>
      <w:r w:rsidRPr="003B3FBA">
        <w:rPr>
          <w:rFonts w:ascii="Verdana" w:hAnsi="Verdana"/>
          <w:sz w:val="20"/>
          <w:szCs w:val="20"/>
        </w:rPr>
        <w:t>del</w:t>
      </w:r>
      <w:proofErr w:type="gramEnd"/>
      <w:r w:rsidRPr="003B3FBA">
        <w:rPr>
          <w:rFonts w:ascii="Verdana" w:hAnsi="Verdana"/>
          <w:sz w:val="20"/>
          <w:szCs w:val="20"/>
        </w:rPr>
        <w:t xml:space="preserve"> mese di .............. </w:t>
      </w:r>
      <w:proofErr w:type="gramStart"/>
      <w:r w:rsidRPr="003B3FBA">
        <w:rPr>
          <w:rFonts w:ascii="Verdana" w:hAnsi="Verdana"/>
          <w:sz w:val="20"/>
          <w:szCs w:val="20"/>
        </w:rPr>
        <w:t>in</w:t>
      </w:r>
      <w:proofErr w:type="gramEnd"/>
      <w:r w:rsidRPr="003B3FBA">
        <w:rPr>
          <w:rFonts w:ascii="Verdana" w:hAnsi="Verdana"/>
          <w:sz w:val="20"/>
          <w:szCs w:val="20"/>
        </w:rPr>
        <w:t xml:space="preserve"> ..................., previo avviso del sottoscritto in qualità di Direttore dei lavori , si sono dati convegno presso il cantiere in cui si svolgono i lavori in oggetto:</w:t>
      </w:r>
    </w:p>
    <w:p w:rsidR="003B3FBA" w:rsidRPr="003B3FBA" w:rsidRDefault="003B3FBA" w:rsidP="00B82FFE">
      <w:pPr>
        <w:jc w:val="both"/>
        <w:rPr>
          <w:rFonts w:ascii="Verdana" w:hAnsi="Verdana"/>
          <w:sz w:val="20"/>
          <w:szCs w:val="20"/>
        </w:rPr>
      </w:pPr>
      <w:r w:rsidRPr="003B3FBA">
        <w:rPr>
          <w:rFonts w:ascii="Verdana" w:hAnsi="Verdana"/>
          <w:sz w:val="20"/>
          <w:szCs w:val="20"/>
        </w:rPr>
        <w:t xml:space="preserve">- ....................... </w:t>
      </w:r>
      <w:proofErr w:type="gramStart"/>
      <w:r w:rsidRPr="003B3FBA">
        <w:rPr>
          <w:rFonts w:ascii="Verdana" w:hAnsi="Verdana"/>
          <w:sz w:val="20"/>
          <w:szCs w:val="20"/>
        </w:rPr>
        <w:t>per</w:t>
      </w:r>
      <w:proofErr w:type="gramEnd"/>
      <w:r w:rsidRPr="003B3FBA">
        <w:rPr>
          <w:rFonts w:ascii="Verdana" w:hAnsi="Verdana"/>
          <w:sz w:val="20"/>
          <w:szCs w:val="20"/>
        </w:rPr>
        <w:t xml:space="preserve"> conto dell'Impresa esecutrice;</w:t>
      </w:r>
    </w:p>
    <w:p w:rsidR="003B3FBA" w:rsidRPr="003B3FBA" w:rsidRDefault="003B3FBA" w:rsidP="00B82FFE">
      <w:pPr>
        <w:jc w:val="both"/>
        <w:rPr>
          <w:rFonts w:ascii="Verdana" w:hAnsi="Verdana"/>
          <w:sz w:val="20"/>
          <w:szCs w:val="20"/>
        </w:rPr>
      </w:pPr>
      <w:r w:rsidRPr="003B3FBA">
        <w:rPr>
          <w:rFonts w:ascii="Verdana" w:hAnsi="Verdana"/>
          <w:sz w:val="20"/>
          <w:szCs w:val="20"/>
        </w:rPr>
        <w:t xml:space="preserve">- ....................... </w:t>
      </w:r>
      <w:proofErr w:type="gramStart"/>
      <w:r w:rsidRPr="003B3FBA">
        <w:rPr>
          <w:rFonts w:ascii="Verdana" w:hAnsi="Verdana"/>
          <w:sz w:val="20"/>
          <w:szCs w:val="20"/>
        </w:rPr>
        <w:t>per</w:t>
      </w:r>
      <w:proofErr w:type="gramEnd"/>
      <w:r w:rsidRPr="003B3FBA">
        <w:rPr>
          <w:rFonts w:ascii="Verdana" w:hAnsi="Verdana"/>
          <w:sz w:val="20"/>
          <w:szCs w:val="20"/>
        </w:rPr>
        <w:t xml:space="preserve"> conto dell'Ente appaltante;</w:t>
      </w:r>
    </w:p>
    <w:p w:rsidR="003B3FBA" w:rsidRPr="003B3FBA" w:rsidRDefault="003B3FBA" w:rsidP="00B82FFE">
      <w:pPr>
        <w:jc w:val="both"/>
        <w:rPr>
          <w:rFonts w:ascii="Verdana" w:hAnsi="Verdana"/>
          <w:sz w:val="20"/>
          <w:szCs w:val="20"/>
        </w:rPr>
      </w:pPr>
      <w:r w:rsidRPr="003B3FBA">
        <w:rPr>
          <w:rFonts w:ascii="Verdana" w:hAnsi="Verdana"/>
          <w:sz w:val="20"/>
          <w:szCs w:val="20"/>
        </w:rPr>
        <w:t xml:space="preserve">    Vista la denuncia n. … del ……… con la quale l'Appaltatore ha informato, in tempo utile, la Direzione Lavori circa gli avvenimenti calamitosi e i conseguenti nocumenti prodotti alle opere eseguite ed alle provviste di cantiere; </w:t>
      </w:r>
    </w:p>
    <w:p w:rsidR="003B3FBA" w:rsidRPr="003B3FBA" w:rsidRDefault="003B3FBA" w:rsidP="00B82FFE">
      <w:pPr>
        <w:jc w:val="both"/>
        <w:rPr>
          <w:rFonts w:ascii="Verdana" w:hAnsi="Verdana"/>
          <w:sz w:val="20"/>
          <w:szCs w:val="20"/>
        </w:rPr>
      </w:pPr>
      <w:r w:rsidRPr="003B3FBA">
        <w:rPr>
          <w:rFonts w:ascii="Verdana" w:hAnsi="Verdana"/>
          <w:sz w:val="20"/>
          <w:szCs w:val="20"/>
        </w:rPr>
        <w:t xml:space="preserve">    Scopo dell’incontro è la constatazione in contraddittorio dei seguenti fatti e circostanze:</w:t>
      </w:r>
    </w:p>
    <w:p w:rsidR="003B3FBA" w:rsidRPr="003B3FBA" w:rsidRDefault="003B3FBA" w:rsidP="00B82FFE">
      <w:pPr>
        <w:jc w:val="both"/>
        <w:rPr>
          <w:rFonts w:ascii="Verdana" w:hAnsi="Verdana"/>
          <w:sz w:val="20"/>
          <w:szCs w:val="20"/>
        </w:rPr>
      </w:pPr>
      <w:r w:rsidRPr="003B3FBA">
        <w:rPr>
          <w:rFonts w:ascii="Verdana" w:hAnsi="Verdana"/>
          <w:sz w:val="20"/>
          <w:szCs w:val="20"/>
        </w:rPr>
        <w:t>....................................................................................................................................</w:t>
      </w:r>
    </w:p>
    <w:p w:rsidR="003B3FBA" w:rsidRPr="003B3FBA" w:rsidRDefault="003B3FBA" w:rsidP="00B82FFE">
      <w:pPr>
        <w:jc w:val="both"/>
        <w:rPr>
          <w:rFonts w:ascii="Verdana" w:hAnsi="Verdana"/>
          <w:sz w:val="20"/>
          <w:szCs w:val="20"/>
        </w:rPr>
      </w:pPr>
      <w:r w:rsidRPr="003B3FBA">
        <w:rPr>
          <w:rFonts w:ascii="Verdana" w:hAnsi="Verdana"/>
          <w:sz w:val="20"/>
          <w:szCs w:val="20"/>
        </w:rPr>
        <w:t xml:space="preserve">    </w:t>
      </w:r>
      <w:proofErr w:type="gramStart"/>
      <w:r w:rsidRPr="003B3FBA">
        <w:rPr>
          <w:rFonts w:ascii="Verdana" w:hAnsi="Verdana"/>
          <w:sz w:val="20"/>
          <w:szCs w:val="20"/>
        </w:rPr>
        <w:t>L'impresa  fa</w:t>
      </w:r>
      <w:proofErr w:type="gramEnd"/>
      <w:r w:rsidRPr="003B3FBA">
        <w:rPr>
          <w:rFonts w:ascii="Verdana" w:hAnsi="Verdana"/>
          <w:sz w:val="20"/>
          <w:szCs w:val="20"/>
        </w:rPr>
        <w:t xml:space="preserve"> osservare che: </w:t>
      </w:r>
    </w:p>
    <w:p w:rsidR="003B3FBA" w:rsidRPr="003B3FBA" w:rsidRDefault="003B3FBA" w:rsidP="00B82FFE">
      <w:pPr>
        <w:jc w:val="both"/>
        <w:rPr>
          <w:rFonts w:ascii="Verdana" w:hAnsi="Verdana"/>
          <w:sz w:val="20"/>
          <w:szCs w:val="20"/>
        </w:rPr>
      </w:pPr>
      <w:r w:rsidRPr="003B3FBA">
        <w:rPr>
          <w:rFonts w:ascii="Verdana" w:hAnsi="Verdana"/>
          <w:sz w:val="20"/>
          <w:szCs w:val="20"/>
        </w:rPr>
        <w:t xml:space="preserve">    Il Direttore dei lavori, fa osservare che:</w:t>
      </w:r>
    </w:p>
    <w:p w:rsidR="003B3FBA" w:rsidRPr="003B3FBA" w:rsidRDefault="003B3FBA" w:rsidP="00B82FFE">
      <w:pPr>
        <w:jc w:val="both"/>
        <w:rPr>
          <w:rFonts w:ascii="Verdana" w:hAnsi="Verdana"/>
          <w:sz w:val="20"/>
          <w:szCs w:val="20"/>
        </w:rPr>
      </w:pPr>
      <w:r w:rsidRPr="003B3FBA">
        <w:rPr>
          <w:rFonts w:ascii="Verdana" w:hAnsi="Verdana"/>
          <w:sz w:val="20"/>
          <w:szCs w:val="20"/>
        </w:rPr>
        <w:t>.................................................................................................................</w:t>
      </w:r>
      <w:r w:rsidR="00B82FFE">
        <w:rPr>
          <w:rFonts w:ascii="Verdana" w:hAnsi="Verdana"/>
          <w:sz w:val="20"/>
          <w:szCs w:val="20"/>
        </w:rPr>
        <w:t>...................</w:t>
      </w:r>
    </w:p>
    <w:p w:rsidR="003B3FBA" w:rsidRPr="003B3FBA" w:rsidRDefault="003B3FBA" w:rsidP="00B82FFE">
      <w:pPr>
        <w:jc w:val="both"/>
        <w:rPr>
          <w:rFonts w:ascii="Verdana" w:hAnsi="Verdana"/>
          <w:sz w:val="20"/>
          <w:szCs w:val="20"/>
        </w:rPr>
      </w:pPr>
      <w:r w:rsidRPr="003B3FBA">
        <w:rPr>
          <w:rFonts w:ascii="Verdana" w:hAnsi="Verdana"/>
          <w:sz w:val="20"/>
          <w:szCs w:val="20"/>
        </w:rPr>
        <w:t xml:space="preserve">    I danni descritti nel presente verbale, riconosciuti essere attribuibili unicamente a cause di forza maggiore perché provocati da eventi eccezionali, saranno compensati all'Appaltatore ai sensi e nei limiti stabiliti dall'art. 20 del Capitolato Generale di Appalto. In ogni caso l'eventuale compenso per la refusione dei danni sarà limitato all'importo dei lavori necessari per l'occorrente riparazione valutati ai prezzi ed alle condizioni del contratto e dedotto il ribasso d'asta. </w:t>
      </w:r>
    </w:p>
    <w:p w:rsidR="003B3FBA" w:rsidRPr="003B3FBA" w:rsidRDefault="003B3FBA" w:rsidP="00B82FFE">
      <w:pPr>
        <w:jc w:val="both"/>
        <w:rPr>
          <w:rFonts w:ascii="Verdana" w:hAnsi="Verdana"/>
          <w:sz w:val="20"/>
          <w:szCs w:val="20"/>
        </w:rPr>
      </w:pPr>
      <w:r w:rsidRPr="003B3FBA">
        <w:rPr>
          <w:rFonts w:ascii="Verdana" w:hAnsi="Verdana"/>
          <w:sz w:val="20"/>
          <w:szCs w:val="20"/>
        </w:rPr>
        <w:t xml:space="preserve">    Per i lavori di ripristino di cui ai commi precedenti, consequenziali ai sinistri verificatisi, verrà redatta un'apposita perizia di dettaglio da sottoporre alla superiore approvazione dell'Amministrazione, intervenuta la quale si procederà alla stipula del relativo contratto agli stessi prezzi, patti e condizioni del contratto principale e, quindi, con il medesimo ribasso d'asta. </w:t>
      </w:r>
    </w:p>
    <w:p w:rsidR="003B3FBA" w:rsidRPr="003B3FBA" w:rsidRDefault="003B3FBA" w:rsidP="00B82FFE">
      <w:pPr>
        <w:jc w:val="both"/>
        <w:rPr>
          <w:rFonts w:ascii="Verdana" w:hAnsi="Verdana"/>
          <w:sz w:val="20"/>
          <w:szCs w:val="20"/>
        </w:rPr>
      </w:pPr>
      <w:r w:rsidRPr="003B3FBA">
        <w:rPr>
          <w:rFonts w:ascii="Verdana" w:hAnsi="Verdana"/>
          <w:sz w:val="20"/>
          <w:szCs w:val="20"/>
        </w:rPr>
        <w:t xml:space="preserve">    Per far risultare quanto sopra si è redatto il presente verbale, che sarà trasmesso immediatamente al Responsabile del Procedimento per le superiori determinazioni.</w:t>
      </w:r>
    </w:p>
    <w:p w:rsidR="003B3FBA" w:rsidRPr="003B3FBA" w:rsidRDefault="003B3FBA" w:rsidP="00B82FFE">
      <w:pPr>
        <w:jc w:val="both"/>
        <w:rPr>
          <w:rFonts w:ascii="Verdana" w:hAnsi="Verdana"/>
          <w:sz w:val="20"/>
          <w:szCs w:val="20"/>
        </w:rPr>
      </w:pPr>
    </w:p>
    <w:p w:rsidR="00B82FFE" w:rsidRDefault="003B3FBA" w:rsidP="00B82FFE">
      <w:pPr>
        <w:jc w:val="both"/>
        <w:rPr>
          <w:rFonts w:ascii="Verdana" w:hAnsi="Verdana"/>
          <w:sz w:val="20"/>
          <w:szCs w:val="20"/>
        </w:rPr>
      </w:pPr>
      <w:r w:rsidRPr="003B3FBA">
        <w:rPr>
          <w:rFonts w:ascii="Verdana" w:hAnsi="Verdana"/>
          <w:sz w:val="20"/>
          <w:szCs w:val="20"/>
        </w:rPr>
        <w:t xml:space="preserve">IL DIRETTORE DEI LAVORI                                                                                                        </w:t>
      </w:r>
    </w:p>
    <w:p w:rsidR="003B3FBA" w:rsidRPr="003B3FBA" w:rsidRDefault="003B3FBA" w:rsidP="00B82FFE">
      <w:pPr>
        <w:jc w:val="right"/>
        <w:rPr>
          <w:rFonts w:ascii="Verdana" w:hAnsi="Verdana"/>
          <w:sz w:val="20"/>
          <w:szCs w:val="20"/>
        </w:rPr>
      </w:pPr>
      <w:r w:rsidRPr="003B3FBA">
        <w:rPr>
          <w:rFonts w:ascii="Verdana" w:hAnsi="Verdana"/>
          <w:sz w:val="20"/>
          <w:szCs w:val="20"/>
        </w:rPr>
        <w:t>L'APPALTATORE</w:t>
      </w:r>
    </w:p>
    <w:sectPr w:rsidR="003B3FBA" w:rsidRPr="003B3F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A8"/>
    <w:rsid w:val="001957AD"/>
    <w:rsid w:val="003B3FBA"/>
    <w:rsid w:val="00543A05"/>
    <w:rsid w:val="007567C9"/>
    <w:rsid w:val="007969B2"/>
    <w:rsid w:val="009E20CD"/>
    <w:rsid w:val="00B82FFE"/>
    <w:rsid w:val="00C03C6A"/>
    <w:rsid w:val="00C04265"/>
    <w:rsid w:val="00E160AD"/>
    <w:rsid w:val="00E45AA8"/>
    <w:rsid w:val="00F71F0E"/>
    <w:rsid w:val="00FE7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F2ED-5168-485D-974B-2F2E4A39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45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Gerardo Aniello RUOCCO</dc:creator>
  <cp:keywords/>
  <dc:description/>
  <cp:lastModifiedBy>Ing. Gerardo Aniello RUOCCO</cp:lastModifiedBy>
  <cp:revision>4</cp:revision>
  <dcterms:created xsi:type="dcterms:W3CDTF">2014-02-01T22:41:00Z</dcterms:created>
  <dcterms:modified xsi:type="dcterms:W3CDTF">2014-02-01T22:42:00Z</dcterms:modified>
</cp:coreProperties>
</file>